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ПРОГРАММА ТУРА </w:t>
      </w:r>
    </w:p>
    <w:p w:rsidR="00000000" w:rsidDel="00000000" w:rsidP="00000000" w:rsidRDefault="00000000" w:rsidRPr="00000000" w14:paraId="00000002">
      <w:pPr>
        <w:rPr>
          <w:b w:val="1"/>
        </w:rPr>
      </w:pPr>
      <w:r w:rsidDel="00000000" w:rsidR="00000000" w:rsidRPr="00000000">
        <w:rPr>
          <w:b w:val="1"/>
          <w:rtl w:val="0"/>
        </w:rPr>
        <w:t xml:space="preserve">1 день. ЛАРНАКА – ЛИМАССОЛ</w:t>
      </w:r>
    </w:p>
    <w:p w:rsidR="00000000" w:rsidDel="00000000" w:rsidP="00000000" w:rsidRDefault="00000000" w:rsidRPr="00000000" w14:paraId="00000003">
      <w:pPr>
        <w:rPr/>
      </w:pPr>
      <w:r w:rsidDel="00000000" w:rsidR="00000000" w:rsidRPr="00000000">
        <w:rPr>
          <w:rtl w:val="0"/>
        </w:rPr>
        <w:t xml:space="preserve">Встреча в аэропорту города Ларнака. Переезд в Лимассол. Размещение в гостинице. Ужин.</w:t>
      </w:r>
    </w:p>
    <w:p w:rsidR="00000000" w:rsidDel="00000000" w:rsidP="00000000" w:rsidRDefault="00000000" w:rsidRPr="00000000" w14:paraId="00000004">
      <w:pPr>
        <w:rPr>
          <w:b w:val="1"/>
        </w:rPr>
      </w:pPr>
      <w:r w:rsidDel="00000000" w:rsidR="00000000" w:rsidRPr="00000000">
        <w:rPr>
          <w:b w:val="1"/>
          <w:rtl w:val="0"/>
        </w:rPr>
        <w:t xml:space="preserve">2 день. ЛИМАССОЛ</w:t>
      </w:r>
    </w:p>
    <w:p w:rsidR="00000000" w:rsidDel="00000000" w:rsidP="00000000" w:rsidRDefault="00000000" w:rsidRPr="00000000" w14:paraId="00000005">
      <w:pPr>
        <w:rPr/>
      </w:pPr>
      <w:r w:rsidDel="00000000" w:rsidR="00000000" w:rsidRPr="00000000">
        <w:rPr>
          <w:rtl w:val="0"/>
        </w:rPr>
        <w:t xml:space="preserve">Завтрак. Отправление с православным гидом паломнического центра СОЛУНЬ в сторону горной гряды Троодос. Посещение деревни Омодос, где находится храм в честь Животворящего Креста Господня. В храме хранится редкая святыня, называемая Узы Господни, это часть веревки, которой Спаситель был привязан ко Кресту, пропитанная Его Кровью, здесь также находится частица Животворящего Креста. Далее посетим женский монастырь Троодитиса, где находится одна из 70 икон письма ап. Луки, а также пояс для женщин, молящихся о даровании ребенка. Переезд в монастырь Трикукья, где хранится чудотворная икона Богородицы, помогающая в чадорождении. Переезд в Киккский монастырь, где хранится одна из трех икон Богородицы, писанная ап. Лукой при жизни Матери Божией. Возвращение в гостиницу. Ужин.</w:t>
      </w:r>
    </w:p>
    <w:p w:rsidR="00000000" w:rsidDel="00000000" w:rsidP="00000000" w:rsidRDefault="00000000" w:rsidRPr="00000000" w14:paraId="00000006">
      <w:pPr>
        <w:rPr/>
      </w:pPr>
      <w:r w:rsidDel="00000000" w:rsidR="00000000" w:rsidRPr="00000000">
        <w:rPr>
          <w:b w:val="1"/>
          <w:rtl w:val="0"/>
        </w:rPr>
        <w:t xml:space="preserve">3 день. ЛИМАССОЛ - ПАФОС</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Завтрак. Отправление в южную часть Кипра, на полуостров Акротири. Здесь находится основанный царицей Еленой монастырь свт. Николая, который называют Кошачьим. Посещение пещерного храма Богородицы Вунарьётисы. На пути в древний город Пафос посещение храма св. Параскевы IX века, где сохранились фрески XI века. Прибытие в Пафос, посещение археологического места, где по преданию сохранилась колонна, к которой был привязан ап. Павел, и получил 39 ударов бичом. Переезд в монастырь св. Неофита, где в главном соборе хранятся мощи этого подвижника. А в пещере, где он подвизался, и в маленьком пещерном храме сохранились фрески XII века. Рядом находится источник святой воды. Возвращение в гостиницу. Ужин.</w:t>
      </w:r>
    </w:p>
    <w:p w:rsidR="00000000" w:rsidDel="00000000" w:rsidP="00000000" w:rsidRDefault="00000000" w:rsidRPr="00000000" w14:paraId="00000008">
      <w:pPr>
        <w:rPr/>
      </w:pPr>
      <w:r w:rsidDel="00000000" w:rsidR="00000000" w:rsidRPr="00000000">
        <w:rPr>
          <w:b w:val="1"/>
          <w:rtl w:val="0"/>
        </w:rPr>
        <w:t xml:space="preserve">4 день. ЛИМАССОЛ - ЛАРНАКА</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Божественная Литургия в русскоязычном храме святителя Николая. Завтрак. Отправление в село Кити, посещение храма Богородицы Ангелоктисти, что в переводе означает построенная Ангелами. В храме сохранилась мозаичное изображение Богородицы VI века. Переезд в древний город Ларнака. Посещение храма св. Лазаря Четверодневного, где находятся его св. мощи, и гробница, в которой он был похоронен, в крипте под храмом. Переезд в мужской монастырь Мавровуни, посвященный св. Георгию Победоносцу, где хранится его чудотворный образ. Здесь построен небольшой подземный храм в честь Оптинских старцев. Возвращение в гостиницу. Ужин.</w:t>
      </w:r>
    </w:p>
    <w:p w:rsidR="00000000" w:rsidDel="00000000" w:rsidP="00000000" w:rsidRDefault="00000000" w:rsidRPr="00000000" w14:paraId="0000000A">
      <w:pPr>
        <w:rPr/>
      </w:pPr>
      <w:r w:rsidDel="00000000" w:rsidR="00000000" w:rsidRPr="00000000">
        <w:rPr>
          <w:b w:val="1"/>
          <w:rtl w:val="0"/>
        </w:rPr>
        <w:t xml:space="preserve">5 день. ЛИМАССОЛ - НИКОСИЯ</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Завтрак. Отправление в монастырь Ставровуни, где хранится самая большая часть Животворящего Креста Господня, привезенная на Кипр царицей Еленой. Это монастырь строгого устава, женщинам в него вход запрещен. Переезд в местечко Мосфилоти, где расположен монастырь св. Фёклы. В монастыре хранится частица мощей св. Фёклы, сподвижницы ап. Павла. Здесь же находятся два целебных источника: воды и лечебных грязей. Переезд в деревеньку Менико, посещение храма свв. Киприана и Иустинии. В церкви хранятся части мощей этих святых. А источник при храме помогает при многих болезнях, особенно от глазных заболеваний. Переезд в столицу Кипра – Никосию. Посещение храма св. Иоанна Богослова при архиепископии. По желанию – посещение музея Византийского искусства. По завершении паломничества в этот день прогулка по центральной пешеходной улице Никосии Лидре. Возвращение в гостиницу. Ужин.</w:t>
      </w:r>
    </w:p>
    <w:p w:rsidR="00000000" w:rsidDel="00000000" w:rsidP="00000000" w:rsidRDefault="00000000" w:rsidRPr="00000000" w14:paraId="0000000C">
      <w:pPr>
        <w:rPr/>
      </w:pPr>
      <w:r w:rsidDel="00000000" w:rsidR="00000000" w:rsidRPr="00000000">
        <w:rPr>
          <w:b w:val="1"/>
          <w:rtl w:val="0"/>
        </w:rPr>
        <w:t xml:space="preserve">6 день. ЛИМАССОЛ</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Завтрак. Переезд в местечко Хирокитья. Посещение монастыря св. Мины. В живописном селе Левкара посещение храма Животворящего Креста Господня, где хранится вторая по величине часть Честного Древа. Здесь ко Кресту могут приложиться и женщины. Прогулка по деревне с многочисленными лавками традиционно Кипрского домашнего производства. Переезд во второй по величине и значимости монастырь Кипра – Махерас, где проживает 30 монахов. Здесь хранится чудотворная икона Богородицы Махерас, что значит Ножевая, одна из 70 письма ап. Луки. Возвращение в гостиницу. Ужин.</w:t>
      </w:r>
    </w:p>
    <w:p w:rsidR="00000000" w:rsidDel="00000000" w:rsidP="00000000" w:rsidRDefault="00000000" w:rsidRPr="00000000" w14:paraId="0000000E">
      <w:pPr>
        <w:rPr>
          <w:b w:val="1"/>
        </w:rPr>
      </w:pPr>
      <w:r w:rsidDel="00000000" w:rsidR="00000000" w:rsidRPr="00000000">
        <w:rPr>
          <w:b w:val="1"/>
          <w:rtl w:val="0"/>
        </w:rPr>
        <w:t xml:space="preserve">7 день. ЛИМАССОЛ</w:t>
      </w:r>
    </w:p>
    <w:p w:rsidR="00000000" w:rsidDel="00000000" w:rsidP="00000000" w:rsidRDefault="00000000" w:rsidRPr="00000000" w14:paraId="0000000F">
      <w:pPr>
        <w:rPr/>
      </w:pPr>
      <w:r w:rsidDel="00000000" w:rsidR="00000000" w:rsidRPr="00000000">
        <w:rPr>
          <w:rtl w:val="0"/>
        </w:rPr>
        <w:t xml:space="preserve">Завтрак. Свободный день. Отдых на море. Ужин.</w:t>
      </w:r>
    </w:p>
    <w:p w:rsidR="00000000" w:rsidDel="00000000" w:rsidP="00000000" w:rsidRDefault="00000000" w:rsidRPr="00000000" w14:paraId="00000010">
      <w:pPr>
        <w:rPr>
          <w:b w:val="1"/>
        </w:rPr>
      </w:pPr>
      <w:r w:rsidDel="00000000" w:rsidR="00000000" w:rsidRPr="00000000">
        <w:rPr>
          <w:b w:val="1"/>
          <w:rtl w:val="0"/>
        </w:rPr>
        <w:t xml:space="preserve">8 день. ЛИМАССОЛ – ЛАРНАКА – АЭРОПОРТ</w:t>
      </w:r>
    </w:p>
    <w:p w:rsidR="00000000" w:rsidDel="00000000" w:rsidP="00000000" w:rsidRDefault="00000000" w:rsidRPr="00000000" w14:paraId="00000011">
      <w:pPr>
        <w:rPr/>
      </w:pPr>
      <w:bookmarkStart w:colFirst="0" w:colLast="0" w:name="_gjdgxs" w:id="0"/>
      <w:bookmarkEnd w:id="0"/>
      <w:r w:rsidDel="00000000" w:rsidR="00000000" w:rsidRPr="00000000">
        <w:rPr>
          <w:rtl w:val="0"/>
        </w:rPr>
        <w:t xml:space="preserve">Завтрак. Отправление в аэропорт. Вылет.</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